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99D" w:rsidRPr="000D6EFE" w:rsidRDefault="003751F9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1A71CB"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Жол құрылысының өндірістік 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база</w:t>
      </w:r>
      <w:r w:rsidR="001A71CB" w:rsidRPr="000D6EFE">
        <w:rPr>
          <w:rFonts w:ascii="Times New Roman" w:hAnsi="Times New Roman" w:cs="Times New Roman"/>
          <w:sz w:val="24"/>
          <w:szCs w:val="24"/>
          <w:lang w:val="kk-KZ"/>
        </w:rPr>
        <w:t>сы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»</w:t>
      </w:r>
      <w:r w:rsidR="001A71CB"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деген термин нені білдіреді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EA4CFD" w:rsidRPr="000D6EFE" w:rsidRDefault="002F19F3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Жол құрылысында атқарылатын жұмыстардың негізгі түрлері</w:t>
      </w:r>
    </w:p>
    <w:p w:rsidR="00EA4CFD" w:rsidRPr="000D6EFE" w:rsidRDefault="002F19F3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eastAsia="Times New Roman" w:hAnsi="Times New Roman" w:cs="Times New Roman"/>
          <w:sz w:val="24"/>
          <w:szCs w:val="24"/>
          <w:lang w:val="kk-KZ"/>
        </w:rPr>
        <w:t>Өндірістік кәсіпорындарын жол-құрылыс материалдарымен материалдық-техникалық жабдықтауды ұйымдастыру</w:t>
      </w:r>
    </w:p>
    <w:p w:rsidR="00EA4CFD" w:rsidRPr="000D6EFE" w:rsidRDefault="002F19F3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Өндірістік кәсіпорындардың тағайындалуы, олардың түрлері</w:t>
      </w:r>
    </w:p>
    <w:p w:rsidR="002F19F3" w:rsidRPr="000D6EFE" w:rsidRDefault="002F19F3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Өндірістік кәсіпорындарды қайда орналастыру орынды? Өндірістік кәсіпорындардың негізгі түрлерінің орналасқан жерін таңдау әдістемесін баяндаңыз.</w:t>
      </w:r>
    </w:p>
    <w:p w:rsidR="00EA4CFD" w:rsidRPr="000D6EFE" w:rsidRDefault="001A71CB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Кенсіз материалды карьерлерді жобалау</w:t>
      </w:r>
    </w:p>
    <w:p w:rsidR="00EA4CFD" w:rsidRPr="000D6EFE" w:rsidRDefault="001A71CB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eastAsia="Times New Roman" w:hAnsi="Times New Roman" w:cs="Times New Roman"/>
          <w:sz w:val="24"/>
          <w:szCs w:val="24"/>
          <w:lang w:val="kk-KZ"/>
        </w:rPr>
        <w:t>Карьерлер жіктемесі</w:t>
      </w:r>
    </w:p>
    <w:p w:rsidR="00EA4CFD" w:rsidRPr="000D6EFE" w:rsidRDefault="001A71CB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Пайдалы қазбалар кен орындарын іздестіру</w:t>
      </w:r>
    </w:p>
    <w:p w:rsidR="00EA4CFD" w:rsidRPr="000D6EFE" w:rsidRDefault="001A71CB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Тас материалдарын өндіру жұмыстарын ұйымдастыру. </w:t>
      </w:r>
      <w:r w:rsidR="00AE6557" w:rsidRPr="000D6EFE">
        <w:rPr>
          <w:rFonts w:ascii="Times New Roman" w:hAnsi="Times New Roman" w:cs="Times New Roman"/>
          <w:sz w:val="24"/>
          <w:szCs w:val="24"/>
          <w:lang w:val="kk-KZ"/>
        </w:rPr>
        <w:t>Тау-кен жұмыстарының негізгі элементтері.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Тау жыныстарын қазу және тиеу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Бұрғылау жару жұмыстары кезінде пайдаланылатын заряд түрлері. Осы әдістердің артықшылықтары мен кемшіліктері, оларды қолдану аймақтары.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Жару жұмыстарын жүргізу кезіндегі қауіпсіздік техникасы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Тау жынысынан қиыршықтас алудың технологиялық процессі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Тас өндіру зауытының сапалық-сандық схемасы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Ұсақтағыштардың қандай түрлері бар және тас шикізатын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fy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қиыршықтас өндеу үшін қандай кезеңдер қолданылады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eastAsia="Times New Roman" w:hAnsi="Times New Roman" w:cs="Times New Roman"/>
          <w:sz w:val="24"/>
          <w:szCs w:val="24"/>
          <w:lang w:val="kk-KZ"/>
        </w:rPr>
        <w:t>Тас материалдарын байыту және жақсарту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Сынық жұмыстарын әзірлеу ерекшеліктері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Органикалық тұтқ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р материалдар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ы базаларының тағайындалуы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. Органикалық байланыстырғыштарды дайындауды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ң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технологиялық процессі, негізгі жабдықтар.</w:t>
      </w:r>
    </w:p>
    <w:p w:rsidR="00784AE1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Битум эмульсияларының әр түрлерін дайындау технологиясы</w:t>
      </w:r>
    </w:p>
    <w:p w:rsidR="00EA4CFD" w:rsidRPr="000D6EFE" w:rsidRDefault="00AE6557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Органикалық тұтқ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р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ғыштар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және эмульсиялық базалардағы еңбекті қорғау және өртке қарсы қауіпсіздік.</w:t>
      </w:r>
    </w:p>
    <w:p w:rsidR="00EA4CFD" w:rsidRPr="000D6EFE" w:rsidRDefault="00F47840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Асфальтобетон зауытының жіктемесі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, түрге бөлінуі</w:t>
      </w:r>
    </w:p>
    <w:p w:rsidR="00EA4CFD" w:rsidRPr="000D6EFE" w:rsidRDefault="00F47840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Асфальтобетон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қоспасын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дайындау технологиясы, асфальтобетон қондырғылары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құрамына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 кіретін негізгі агрегаттар.</w:t>
      </w:r>
    </w:p>
    <w:p w:rsidR="00EA4CFD" w:rsidRPr="000D6EFE" w:rsidRDefault="00F47840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Мұнаралы және партерлі типтегі араластыру қондырғыларының артықшылықтары мен кемшіліктері.</w:t>
      </w:r>
    </w:p>
    <w:p w:rsidR="00EA4CFD" w:rsidRPr="000D6EFE" w:rsidRDefault="00F47840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Ыстық және суық асфальтобетон қоспаларын дайындаудың температуралық режимі.</w:t>
      </w:r>
    </w:p>
    <w:p w:rsidR="00EA4CFD" w:rsidRPr="000D6EFE" w:rsidRDefault="00F47840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АБЗ-да суық және қара қиыршықтас дайындау ерекшеліктері</w:t>
      </w:r>
    </w:p>
    <w:p w:rsidR="00EA4CFD" w:rsidRPr="000D6EFE" w:rsidRDefault="00F47840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Ескі асфальтобетонды 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қайта 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өндеу технологиялық процессінің ерекшеліктері</w:t>
      </w:r>
    </w:p>
    <w:p w:rsidR="00EA4CFD" w:rsidRPr="000D6EFE" w:rsidRDefault="00784AE1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="00F47840"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ылдың суық кезеңінде АБЗ-да 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 xml:space="preserve">қоспаларды дайындау және </w:t>
      </w:r>
      <w:r w:rsidR="00F47840" w:rsidRPr="000D6EFE">
        <w:rPr>
          <w:rFonts w:ascii="Times New Roman" w:hAnsi="Times New Roman" w:cs="Times New Roman"/>
          <w:sz w:val="24"/>
          <w:szCs w:val="24"/>
          <w:lang w:val="kk-KZ"/>
        </w:rPr>
        <w:t>жұмыс істеу ерекшеліктері</w:t>
      </w:r>
    </w:p>
    <w:p w:rsidR="00EA4CFD" w:rsidRPr="000D6EFE" w:rsidRDefault="003F0D59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hAnsi="Times New Roman" w:cs="Times New Roman"/>
          <w:sz w:val="24"/>
          <w:szCs w:val="24"/>
          <w:lang w:val="kk-KZ"/>
        </w:rPr>
        <w:t>Негізгі материалдарды (қиыршықтас, құм, минералды ұнтақ, битум) АБЗ-</w:t>
      </w:r>
      <w:r w:rsidR="00784AE1" w:rsidRPr="000D6EFE">
        <w:rPr>
          <w:rFonts w:ascii="Times New Roman" w:hAnsi="Times New Roman" w:cs="Times New Roman"/>
          <w:sz w:val="24"/>
          <w:szCs w:val="24"/>
          <w:lang w:val="kk-KZ"/>
        </w:rPr>
        <w:t>д</w:t>
      </w:r>
      <w:r w:rsidRPr="000D6EFE">
        <w:rPr>
          <w:rFonts w:ascii="Times New Roman" w:hAnsi="Times New Roman" w:cs="Times New Roman"/>
          <w:sz w:val="24"/>
          <w:szCs w:val="24"/>
          <w:lang w:val="kk-KZ"/>
        </w:rPr>
        <w:t>а жинау</w:t>
      </w:r>
    </w:p>
    <w:p w:rsidR="00EA4CFD" w:rsidRPr="000D6EFE" w:rsidRDefault="003F0D59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0D6EFE">
        <w:rPr>
          <w:rFonts w:ascii="Times New Roman" w:eastAsia="Times New Roman" w:hAnsi="Times New Roman" w:cs="Times New Roman"/>
          <w:sz w:val="24"/>
          <w:szCs w:val="24"/>
          <w:lang w:val="kk-KZ"/>
        </w:rPr>
        <w:t>Бастапқы материалдар мен асфальтобетон қоспасының сапасын бақылау</w:t>
      </w:r>
    </w:p>
    <w:p w:rsidR="003F0D59" w:rsidRPr="000D6EFE" w:rsidRDefault="003F0D59" w:rsidP="000D6EF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0D6EFE">
        <w:rPr>
          <w:rFonts w:ascii="Times New Roman" w:hAnsi="Times New Roman" w:cs="Times New Roman"/>
          <w:sz w:val="24"/>
          <w:szCs w:val="24"/>
          <w:lang w:val="kk-KZ"/>
        </w:rPr>
        <w:t>АБЗ бас жоспарын әзірлеу жөніндегі негізгі ережелерді тұжырымдаңыз</w:t>
      </w:r>
    </w:p>
    <w:p w:rsidR="00784AE1" w:rsidRPr="000D6EFE" w:rsidRDefault="00784AE1" w:rsidP="002F1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755C7" w:rsidRPr="000D6EFE" w:rsidRDefault="000755C7" w:rsidP="002F1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0755C7" w:rsidRPr="000D6EFE" w:rsidSect="002B2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9B6033"/>
    <w:multiLevelType w:val="hybridMultilevel"/>
    <w:tmpl w:val="B8FC1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391E25"/>
    <w:multiLevelType w:val="hybridMultilevel"/>
    <w:tmpl w:val="9528B0CE"/>
    <w:lvl w:ilvl="0" w:tplc="5DDAE4CA">
      <w:start w:val="1"/>
      <w:numFmt w:val="decimal"/>
      <w:lvlText w:val="%1."/>
      <w:lvlJc w:val="left"/>
      <w:pPr>
        <w:ind w:left="1068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0B39"/>
    <w:rsid w:val="000755C7"/>
    <w:rsid w:val="000D6EFE"/>
    <w:rsid w:val="001A71CB"/>
    <w:rsid w:val="00282412"/>
    <w:rsid w:val="002B205C"/>
    <w:rsid w:val="002F19F3"/>
    <w:rsid w:val="002F3A6D"/>
    <w:rsid w:val="003751F9"/>
    <w:rsid w:val="003F0D59"/>
    <w:rsid w:val="00784AE1"/>
    <w:rsid w:val="00986A2B"/>
    <w:rsid w:val="00AE6557"/>
    <w:rsid w:val="00C8799D"/>
    <w:rsid w:val="00EA4CFD"/>
    <w:rsid w:val="00EB0B39"/>
    <w:rsid w:val="00F4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9A3815-2EF4-46BC-883A-876FEB9C7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8799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C8799D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3751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2019-11-19T14:10:00Z</dcterms:created>
  <dcterms:modified xsi:type="dcterms:W3CDTF">2020-08-29T11:39:00Z</dcterms:modified>
</cp:coreProperties>
</file>